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7F" w:rsidRPr="00620F7F" w:rsidRDefault="00620F7F" w:rsidP="00620F7F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20F7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Псков - Великий Новгород (октябрь-апрель) </w:t>
      </w:r>
      <w:r w:rsidRPr="00620F7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BA7426" w:rsidRDefault="00BA7426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BA7426">
        <w:rPr>
          <w:rFonts w:ascii="Arial" w:hAnsi="Arial" w:cs="Arial"/>
          <w:b/>
          <w:sz w:val="24"/>
          <w:szCs w:val="24"/>
        </w:rPr>
        <w:t xml:space="preserve">Псков – </w:t>
      </w:r>
      <w:proofErr w:type="spellStart"/>
      <w:r w:rsidRPr="00BA7426">
        <w:rPr>
          <w:rFonts w:ascii="Arial" w:hAnsi="Arial" w:cs="Arial"/>
          <w:b/>
          <w:sz w:val="24"/>
          <w:szCs w:val="24"/>
        </w:rPr>
        <w:t>Избо́рск</w:t>
      </w:r>
      <w:proofErr w:type="spellEnd"/>
      <w:r w:rsidRPr="00BA7426">
        <w:rPr>
          <w:rFonts w:ascii="Arial" w:hAnsi="Arial" w:cs="Arial"/>
          <w:b/>
          <w:sz w:val="24"/>
          <w:szCs w:val="24"/>
        </w:rPr>
        <w:t xml:space="preserve"> – Печоры – Пушкинские Горы – Великий Новгород</w:t>
      </w:r>
      <w:r w:rsidR="0028510D" w:rsidRPr="00BA7426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0F7F" w:rsidRPr="00BA7426" w:rsidRDefault="00620F7F" w:rsidP="00BA7426">
            <w:pPr>
              <w:spacing w:after="0" w:line="240" w:lineRule="auto"/>
              <w:ind w:left="426" w:right="7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о пятницам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: Псков – </w:t>
            </w:r>
            <w:proofErr w:type="spellStart"/>
            <w:r w:rsidRPr="00BA7426">
              <w:rPr>
                <w:rFonts w:ascii="Arial" w:hAnsi="Arial" w:cs="Arial"/>
                <w:sz w:val="18"/>
                <w:szCs w:val="18"/>
              </w:rPr>
              <w:t>Избо́рск</w:t>
            </w:r>
            <w:proofErr w:type="spellEnd"/>
            <w:r w:rsidRPr="00BA7426">
              <w:rPr>
                <w:rFonts w:ascii="Arial" w:hAnsi="Arial" w:cs="Arial"/>
                <w:sz w:val="18"/>
                <w:szCs w:val="18"/>
              </w:rPr>
              <w:t xml:space="preserve"> – Печоры – Пушкинские Горы – Великий Новгород</w:t>
            </w:r>
          </w:p>
          <w:p w:rsidR="00620F7F" w:rsidRPr="00BA7426" w:rsidRDefault="00620F7F" w:rsidP="00BA7426">
            <w:pPr>
              <w:spacing w:after="0" w:line="240" w:lineRule="auto"/>
              <w:ind w:left="426" w:right="7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Маршрут тура по субботам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: Пушкинские Горы – Псков – </w:t>
            </w:r>
            <w:proofErr w:type="spellStart"/>
            <w:r w:rsidRPr="00BA7426">
              <w:rPr>
                <w:rFonts w:ascii="Arial" w:hAnsi="Arial" w:cs="Arial"/>
                <w:sz w:val="18"/>
                <w:szCs w:val="18"/>
              </w:rPr>
              <w:t>Избо́рск</w:t>
            </w:r>
            <w:proofErr w:type="spellEnd"/>
            <w:r w:rsidRPr="00BA7426">
              <w:rPr>
                <w:rFonts w:ascii="Arial" w:hAnsi="Arial" w:cs="Arial"/>
                <w:sz w:val="18"/>
                <w:szCs w:val="18"/>
              </w:rPr>
              <w:t xml:space="preserve"> – Печоры – Великий Новгород</w:t>
            </w:r>
          </w:p>
          <w:p w:rsidR="00C315FF" w:rsidRPr="00BA7426" w:rsidRDefault="00C315FF" w:rsidP="00BA7426">
            <w:pPr>
              <w:spacing w:after="0" w:line="240" w:lineRule="auto"/>
              <w:ind w:left="-851"/>
              <w:rPr>
                <w:rFonts w:ascii="Arial" w:hAnsi="Arial" w:cs="Arial"/>
                <w:sz w:val="18"/>
                <w:szCs w:val="18"/>
              </w:rPr>
            </w:pPr>
          </w:p>
          <w:p w:rsidR="00620F7F" w:rsidRPr="00BA7426" w:rsidRDefault="001D0B94" w:rsidP="00BA7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 xml:space="preserve">Важно: </w:t>
            </w:r>
            <w:r w:rsidR="00620F7F" w:rsidRPr="00BA7426">
              <w:rPr>
                <w:rFonts w:ascii="Arial" w:hAnsi="Arial" w:cs="Arial"/>
                <w:b/>
                <w:sz w:val="18"/>
                <w:szCs w:val="18"/>
              </w:rPr>
              <w:t>Необходимо приобретение следующих ж/д билетов:</w:t>
            </w:r>
          </w:p>
          <w:p w:rsidR="00620F7F" w:rsidRPr="00BA7426" w:rsidRDefault="00620F7F" w:rsidP="00BA742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Москва – Псков фирменный поезд №010 </w:t>
            </w:r>
          </w:p>
          <w:p w:rsidR="00620F7F" w:rsidRPr="00BA7426" w:rsidRDefault="00620F7F" w:rsidP="00BA742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В. Новгород – Москва поезд №042Ч</w:t>
            </w:r>
          </w:p>
          <w:p w:rsidR="001D0B94" w:rsidRPr="00BA7426" w:rsidRDefault="001D0B94" w:rsidP="00BA742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BA7426" w:rsidRDefault="00C315FF" w:rsidP="00BA7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BA7426" w:rsidRDefault="00C315FF" w:rsidP="00BA742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3689E" w:rsidRDefault="00C315FF" w:rsidP="00BA7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7426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08:16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прибытие поезда №010 на железнодорожный вокзал Пскова. </w:t>
            </w:r>
            <w:r w:rsidRPr="00BA74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с гидом на ЖД вокзале у ворот на выходе в город с перрона</w:t>
            </w:r>
            <w:r w:rsidR="00BA7426" w:rsidRPr="00BA742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с табличкой "Я</w:t>
            </w:r>
            <w:r w:rsidRPr="00BA742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ПСКОВ".</w:t>
            </w:r>
            <w:r w:rsidRPr="00BA74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620F7F" w:rsidRPr="00BA7426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sz w:val="18"/>
                <w:szCs w:val="18"/>
              </w:rPr>
              <w:tab/>
            </w: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08:30 – 09:00 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завтрак в кафе.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09:00 – 11:30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автобусно-пешеходная экскурсия по Пскову с посещением Кремля: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Ольгинская часовня, монумент А. Невскому на горе «Соколиха», Кремль, Довмонтов город, Вечевая площадь, Троицкий собор.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A7426">
              <w:rPr>
                <w:rFonts w:ascii="Arial" w:hAnsi="Arial" w:cs="Arial"/>
                <w:noProof/>
                <w:sz w:val="18"/>
                <w:szCs w:val="18"/>
              </w:rPr>
      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в Изборск и Печоры.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A7426">
              <w:rPr>
                <w:rFonts w:ascii="Arial" w:hAnsi="Arial" w:cs="Arial"/>
                <w:noProof/>
                <w:sz w:val="18"/>
                <w:szCs w:val="18"/>
              </w:rPr>
      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11:30 – 12:00 –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переезд в Изборск (30 км). Трассовая экскурсия.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экскурсия в Изборске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(Изборская крепость </w:t>
            </w:r>
            <w:r w:rsidRPr="00BA7426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BA7426">
              <w:rPr>
                <w:rFonts w:ascii="Arial" w:hAnsi="Arial" w:cs="Arial"/>
                <w:sz w:val="18"/>
                <w:szCs w:val="18"/>
              </w:rPr>
              <w:t>-</w:t>
            </w:r>
            <w:r w:rsidRPr="00BA7426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14:00 – 14:30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переезд </w:t>
            </w:r>
            <w:proofErr w:type="gramStart"/>
            <w:r w:rsidRPr="00BA7426">
              <w:rPr>
                <w:rFonts w:ascii="Arial" w:hAnsi="Arial" w:cs="Arial"/>
                <w:sz w:val="18"/>
                <w:szCs w:val="18"/>
              </w:rPr>
              <w:t>в Печоры</w:t>
            </w:r>
            <w:proofErr w:type="gramEnd"/>
            <w:r w:rsidRPr="00BA7426">
              <w:rPr>
                <w:rFonts w:ascii="Arial" w:hAnsi="Arial" w:cs="Arial"/>
                <w:sz w:val="18"/>
                <w:szCs w:val="18"/>
              </w:rPr>
              <w:t xml:space="preserve"> (20 км). Трассовая экскурсия.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Pr="00BA7426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Pr="00BA742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Экскурсия, свободное время.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620F7F" w:rsidP="00BA7426">
            <w:pPr>
              <w:spacing w:after="0" w:line="240" w:lineRule="auto"/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После 18:30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трансфер в отель, размещение в номерах. Свободное время.</w:t>
            </w:r>
            <w:r w:rsidRPr="003F789D"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</w:t>
            </w:r>
            <w:r w:rsidRPr="00BA74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Пушкинские Горы.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A7426">
              <w:rPr>
                <w:rFonts w:ascii="Arial" w:hAnsi="Arial" w:cs="Arial"/>
                <w:noProof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Горы были для </w:t>
            </w:r>
            <w:r w:rsidRPr="00BA742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09:00 – 11:00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r w:rsidRPr="00BA74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Пушкинские Горы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BA7426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BA7426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BA74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BA7426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BA7426" w:rsidRPr="00BA7426" w:rsidRDefault="00BA7426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5D57" w:rsidRDefault="00620F7F" w:rsidP="00BA74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После 19</w:t>
            </w:r>
            <w:r w:rsidRPr="00BA7426">
              <w:rPr>
                <w:rFonts w:ascii="Arial" w:hAnsi="Arial" w:cs="Arial"/>
                <w:sz w:val="18"/>
                <w:szCs w:val="18"/>
              </w:rPr>
              <w:t>: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r w:rsidRPr="00BA7426">
              <w:rPr>
                <w:rFonts w:ascii="Arial" w:hAnsi="Arial" w:cs="Arial"/>
                <w:sz w:val="18"/>
                <w:szCs w:val="18"/>
              </w:rPr>
              <w:t>– трансфер в отель. Свободное время.</w:t>
            </w:r>
          </w:p>
          <w:p w:rsidR="00BA7426" w:rsidRPr="00BA7426" w:rsidRDefault="00BA7426" w:rsidP="00BA7426">
            <w:pPr>
              <w:spacing w:after="0" w:line="240" w:lineRule="auto"/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08:00 – 09:00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Освобождение номеров. Посадка в автобус с багажом.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09:00 – 13:00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переезд в Великий Новгород (210 км). Трассовая экскурсия. 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13:00 – 13:45 –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экскурсия в Свято-Юрьев монастырь.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A74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Свято-Юрьев мужской монастырь</w:t>
            </w:r>
            <w:r w:rsidRPr="00620F7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– Новгородская жемчужина XII века. Первый православный монастырь на Новгородской земле, где зарождалась школа церковного зодчества и располагалась княжеская усыпальница (здесь похоронены мать и брат Александра Невского), и до наших дней сохранились подлинные фрески XII века.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14:00 – 14:45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обед в кафе.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BFBFB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15:00 – 16:30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экскурсия в Музей деревянного зодчества «Витославлицы».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7426">
              <w:rPr>
                <w:rFonts w:ascii="Arial" w:hAnsi="Arial" w:cs="Arial"/>
                <w:b/>
                <w:sz w:val="18"/>
                <w:szCs w:val="18"/>
              </w:rPr>
              <w:t>«Витославлицы»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- один из интереснейших музеев народного деревянного зодчества – расположен в 4-х километрах от Великого Новгорода, в живописной местности на берегу озера</w:t>
            </w:r>
            <w:r w:rsidRPr="00620F7F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 xml:space="preserve"> </w:t>
            </w:r>
            <w:proofErr w:type="spellStart"/>
            <w:r w:rsidRPr="00620F7F">
              <w:rPr>
                <w:rFonts w:ascii="Arial" w:hAnsi="Arial" w:cs="Arial"/>
                <w:sz w:val="18"/>
                <w:szCs w:val="18"/>
              </w:rPr>
              <w:t>Мячино</w:t>
            </w:r>
            <w:proofErr w:type="spellEnd"/>
            <w:r w:rsidRPr="00620F7F">
              <w:rPr>
                <w:rFonts w:ascii="Arial" w:hAnsi="Arial" w:cs="Arial"/>
                <w:sz w:val="18"/>
                <w:szCs w:val="18"/>
              </w:rPr>
              <w:t xml:space="preserve"> близ Юрьева монастыря. Музей находится на территории бывшей дворянской усадьбы </w:t>
            </w:r>
            <w:proofErr w:type="spellStart"/>
            <w:r w:rsidRPr="00620F7F">
              <w:rPr>
                <w:rFonts w:ascii="Arial" w:hAnsi="Arial" w:cs="Arial"/>
                <w:sz w:val="18"/>
                <w:szCs w:val="18"/>
              </w:rPr>
              <w:t>Семевского</w:t>
            </w:r>
            <w:proofErr w:type="spellEnd"/>
            <w:r w:rsidRPr="00620F7F">
              <w:rPr>
                <w:rFonts w:ascii="Arial" w:hAnsi="Arial" w:cs="Arial"/>
                <w:sz w:val="18"/>
                <w:szCs w:val="18"/>
              </w:rPr>
              <w:t xml:space="preserve"> — А. А. Орловой-Чесменской (первая половина XIX в.), больше известной как «Орловская мыза». Сейчас в музее собраны лучшие сохранившиеся до наших дней образцы народного деревянного зодчества. Среди которых типичные крестьянские усадьбы, деревенская кузница и конюшня, амбар и баня, деревянные храмы и колокольня. В памятниках деревянного зодчества размещены экспозиции и выставки. С некоторыми из них вы ознакомитесь в процессе экскурсии.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BFBFB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17:00 – 18:00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театрализованная экскурсия по Новгородскому Кремлю.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 xml:space="preserve">Во время театрализованной экскурсии в сопровождении средневекового персонажа, вы познакомитесь с главными достопримечательностями города. Увидите Софийский собор, звонницу Софийского собора, памятник «Тысячелетие России», Владычный двор, храмы XII – XV века, новгородскую печатню, ганзейский фонтан. Вы узнаете о деяниях Владимира Красна Солнышка, Ярослава Мудрого, Александра Ярославича Хороброго, прозванного потомками Невским, государя Ивана Великого и внука его царя Грозного. 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18:00 – 19:30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обзорная автобусно-пешеходная экскурсия по Великому Новгороду с посещением Ярославова Дворища.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20:00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трансфер на ж/д вокзал Великого Новгорода.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Свободное время. </w:t>
            </w: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F7F" w:rsidRPr="00620F7F" w:rsidRDefault="00620F7F" w:rsidP="00620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b/>
                <w:sz w:val="18"/>
                <w:szCs w:val="18"/>
              </w:rPr>
              <w:t>21:20</w:t>
            </w:r>
            <w:r w:rsidRPr="00620F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A7426">
              <w:rPr>
                <w:rFonts w:ascii="Arial" w:hAnsi="Arial" w:cs="Arial"/>
                <w:b/>
                <w:sz w:val="18"/>
                <w:szCs w:val="18"/>
              </w:rPr>
              <w:t>отправление поезда №042Ч Великий Новгород – Москва.</w:t>
            </w:r>
          </w:p>
          <w:p w:rsidR="00E0530F" w:rsidRPr="00E050AA" w:rsidRDefault="00E0530F" w:rsidP="00620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>треча и проводы на ж/д вокзале;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размещение в отеле 2 ночи (номер выбранной категории)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экскурсионная п</w:t>
            </w:r>
            <w:r>
              <w:rPr>
                <w:rFonts w:ascii="Arial" w:hAnsi="Arial" w:cs="Arial"/>
                <w:sz w:val="18"/>
                <w:szCs w:val="18"/>
              </w:rPr>
              <w:t>рограмма по Великому Новгороду;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экскурсия в Пушкинские горы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автобусно-</w:t>
            </w:r>
            <w:r>
              <w:rPr>
                <w:rFonts w:ascii="Arial" w:hAnsi="Arial" w:cs="Arial"/>
                <w:sz w:val="18"/>
                <w:szCs w:val="18"/>
              </w:rPr>
              <w:t>пешеходная экскурсия по Пскову;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экскурсия в Изборск и Печоры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вхо</w:t>
            </w:r>
            <w:r>
              <w:rPr>
                <w:rFonts w:ascii="Arial" w:hAnsi="Arial" w:cs="Arial"/>
                <w:sz w:val="18"/>
                <w:szCs w:val="18"/>
              </w:rPr>
              <w:t>дные билеты на платные объекты;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пакет питания: 3 завтрака + 3</w:t>
            </w:r>
            <w:r>
              <w:rPr>
                <w:rFonts w:ascii="Arial" w:hAnsi="Arial" w:cs="Arial"/>
                <w:sz w:val="18"/>
                <w:szCs w:val="18"/>
              </w:rPr>
              <w:t> обеда;</w:t>
            </w:r>
          </w:p>
          <w:p w:rsidR="00620F7F" w:rsidRPr="00620F7F" w:rsidRDefault="00620F7F" w:rsidP="00620F7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F7F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C315FF" w:rsidRPr="00620F7F" w:rsidRDefault="00C315FF" w:rsidP="00620F7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 xml:space="preserve">, осуществляется на основании документов, удостоверяющих личность, находящихся вместе с ними родителей (усыновителей, опекунов), </w:t>
            </w:r>
            <w:r w:rsidRPr="007E5A59">
              <w:rPr>
                <w:rFonts w:ascii="Arial" w:hAnsi="Arial" w:cs="Arial"/>
                <w:sz w:val="18"/>
                <w:szCs w:val="18"/>
              </w:rPr>
              <w:lastRenderedPageBreak/>
              <w:t>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словия аннуляции </w:t>
            </w:r>
            <w:proofErr w:type="gramStart"/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</w:t>
            </w:r>
            <w:proofErr w:type="gramEnd"/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620F7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620F7F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80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E2EEF"/>
    <w:multiLevelType w:val="hybridMultilevel"/>
    <w:tmpl w:val="984E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F438D"/>
    <w:multiLevelType w:val="hybridMultilevel"/>
    <w:tmpl w:val="7896B144"/>
    <w:lvl w:ilvl="0" w:tplc="A78AC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418BE"/>
    <w:multiLevelType w:val="hybridMultilevel"/>
    <w:tmpl w:val="DE9A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0"/>
  </w:num>
  <w:num w:numId="5">
    <w:abstractNumId w:val="34"/>
  </w:num>
  <w:num w:numId="6">
    <w:abstractNumId w:val="33"/>
  </w:num>
  <w:num w:numId="7">
    <w:abstractNumId w:val="28"/>
  </w:num>
  <w:num w:numId="8">
    <w:abstractNumId w:val="45"/>
  </w:num>
  <w:num w:numId="9">
    <w:abstractNumId w:val="20"/>
  </w:num>
  <w:num w:numId="10">
    <w:abstractNumId w:val="41"/>
  </w:num>
  <w:num w:numId="11">
    <w:abstractNumId w:val="2"/>
  </w:num>
  <w:num w:numId="12">
    <w:abstractNumId w:val="40"/>
  </w:num>
  <w:num w:numId="13">
    <w:abstractNumId w:val="38"/>
  </w:num>
  <w:num w:numId="14">
    <w:abstractNumId w:val="11"/>
  </w:num>
  <w:num w:numId="15">
    <w:abstractNumId w:val="37"/>
  </w:num>
  <w:num w:numId="16">
    <w:abstractNumId w:val="13"/>
  </w:num>
  <w:num w:numId="17">
    <w:abstractNumId w:val="41"/>
  </w:num>
  <w:num w:numId="18">
    <w:abstractNumId w:val="44"/>
  </w:num>
  <w:num w:numId="19">
    <w:abstractNumId w:val="26"/>
  </w:num>
  <w:num w:numId="20">
    <w:abstractNumId w:val="3"/>
  </w:num>
  <w:num w:numId="21">
    <w:abstractNumId w:val="18"/>
  </w:num>
  <w:num w:numId="22">
    <w:abstractNumId w:val="35"/>
  </w:num>
  <w:num w:numId="23">
    <w:abstractNumId w:val="21"/>
  </w:num>
  <w:num w:numId="24">
    <w:abstractNumId w:val="19"/>
  </w:num>
  <w:num w:numId="25">
    <w:abstractNumId w:val="16"/>
  </w:num>
  <w:num w:numId="26">
    <w:abstractNumId w:val="39"/>
  </w:num>
  <w:num w:numId="27">
    <w:abstractNumId w:val="7"/>
  </w:num>
  <w:num w:numId="28">
    <w:abstractNumId w:val="9"/>
  </w:num>
  <w:num w:numId="29">
    <w:abstractNumId w:val="6"/>
  </w:num>
  <w:num w:numId="30">
    <w:abstractNumId w:val="17"/>
  </w:num>
  <w:num w:numId="31">
    <w:abstractNumId w:val="29"/>
  </w:num>
  <w:num w:numId="32">
    <w:abstractNumId w:val="14"/>
  </w:num>
  <w:num w:numId="33">
    <w:abstractNumId w:val="42"/>
  </w:num>
  <w:num w:numId="34">
    <w:abstractNumId w:val="23"/>
  </w:num>
  <w:num w:numId="35">
    <w:abstractNumId w:val="5"/>
  </w:num>
  <w:num w:numId="36">
    <w:abstractNumId w:val="4"/>
  </w:num>
  <w:num w:numId="37">
    <w:abstractNumId w:val="12"/>
  </w:num>
  <w:num w:numId="38">
    <w:abstractNumId w:val="32"/>
  </w:num>
  <w:num w:numId="39">
    <w:abstractNumId w:val="22"/>
  </w:num>
  <w:num w:numId="40">
    <w:abstractNumId w:val="36"/>
  </w:num>
  <w:num w:numId="41">
    <w:abstractNumId w:val="31"/>
  </w:num>
  <w:num w:numId="42">
    <w:abstractNumId w:val="8"/>
  </w:num>
  <w:num w:numId="43">
    <w:abstractNumId w:val="30"/>
  </w:num>
  <w:num w:numId="44">
    <w:abstractNumId w:val="1"/>
  </w:num>
  <w:num w:numId="45">
    <w:abstractNumId w:val="24"/>
  </w:num>
  <w:num w:numId="46">
    <w:abstractNumId w:val="1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B79B8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620F7F"/>
    <w:rsid w:val="00645862"/>
    <w:rsid w:val="006E2BF5"/>
    <w:rsid w:val="00705C14"/>
    <w:rsid w:val="00803A5F"/>
    <w:rsid w:val="008D7DFE"/>
    <w:rsid w:val="008E2CED"/>
    <w:rsid w:val="00931116"/>
    <w:rsid w:val="00943AD5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BA7426"/>
    <w:rsid w:val="00C03DC2"/>
    <w:rsid w:val="00C2272B"/>
    <w:rsid w:val="00C315FF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13</cp:revision>
  <dcterms:created xsi:type="dcterms:W3CDTF">2023-12-08T14:17:00Z</dcterms:created>
  <dcterms:modified xsi:type="dcterms:W3CDTF">2025-08-31T17:31:00Z</dcterms:modified>
</cp:coreProperties>
</file>